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68" w:rsidRPr="002764B7" w:rsidRDefault="00662E1E">
      <w:pPr>
        <w:spacing w:before="90"/>
        <w:ind w:left="119"/>
        <w:rPr>
          <w:b/>
          <w:sz w:val="24"/>
        </w:rPr>
      </w:pPr>
      <w:r w:rsidRPr="002764B7">
        <w:rPr>
          <w:b/>
          <w:sz w:val="24"/>
        </w:rPr>
        <w:t>GOVERNMENT PUBLISHING OFFICE</w:t>
      </w:r>
    </w:p>
    <w:p w:rsidR="00637568" w:rsidRPr="002764B7" w:rsidRDefault="00637568">
      <w:pPr>
        <w:pStyle w:val="BodyText"/>
        <w:spacing w:before="4"/>
        <w:ind w:left="0"/>
        <w:rPr>
          <w:b/>
          <w:sz w:val="23"/>
        </w:rPr>
      </w:pPr>
    </w:p>
    <w:p w:rsidR="00283248" w:rsidRPr="002764B7" w:rsidRDefault="00662E1E">
      <w:pPr>
        <w:ind w:left="119" w:right="34"/>
        <w:rPr>
          <w:sz w:val="24"/>
          <w:szCs w:val="24"/>
        </w:rPr>
      </w:pPr>
      <w:r w:rsidRPr="002764B7">
        <w:rPr>
          <w:sz w:val="24"/>
          <w:szCs w:val="24"/>
        </w:rPr>
        <w:t xml:space="preserve">The </w:t>
      </w:r>
      <w:r w:rsidRPr="002764B7">
        <w:rPr>
          <w:spacing w:val="-5"/>
          <w:sz w:val="24"/>
          <w:szCs w:val="24"/>
        </w:rPr>
        <w:t xml:space="preserve">Government Publishing Office </w:t>
      </w:r>
      <w:r w:rsidRPr="002764B7">
        <w:rPr>
          <w:sz w:val="24"/>
          <w:szCs w:val="24"/>
        </w:rPr>
        <w:t xml:space="preserve">(GPO) is seeking an individual in the OIG community to work on a reimbursable 90 - 120 day detail beginning </w:t>
      </w:r>
      <w:r w:rsidR="00672315" w:rsidRPr="002764B7">
        <w:rPr>
          <w:sz w:val="24"/>
          <w:szCs w:val="24"/>
        </w:rPr>
        <w:t>June 17, 2019</w:t>
      </w:r>
      <w:r w:rsidRPr="002764B7">
        <w:rPr>
          <w:sz w:val="24"/>
          <w:szCs w:val="24"/>
        </w:rPr>
        <w:t xml:space="preserve"> (which could be extended for an additional 90-120 days upon mutual agreement) to serve as Acting </w:t>
      </w:r>
      <w:r w:rsidR="00672315" w:rsidRPr="002764B7">
        <w:rPr>
          <w:sz w:val="24"/>
          <w:szCs w:val="24"/>
        </w:rPr>
        <w:t xml:space="preserve">Deputy </w:t>
      </w:r>
      <w:r w:rsidRPr="002764B7">
        <w:rPr>
          <w:sz w:val="24"/>
          <w:szCs w:val="24"/>
        </w:rPr>
        <w:t>Inspector General (</w:t>
      </w:r>
      <w:r w:rsidR="00672315" w:rsidRPr="002764B7">
        <w:rPr>
          <w:sz w:val="24"/>
          <w:szCs w:val="24"/>
        </w:rPr>
        <w:t>D</w:t>
      </w:r>
      <w:r w:rsidRPr="002764B7">
        <w:rPr>
          <w:sz w:val="24"/>
          <w:szCs w:val="24"/>
        </w:rPr>
        <w:t xml:space="preserve">IG), until the recruitment and appointment of a new, permanent </w:t>
      </w:r>
      <w:r w:rsidR="00672315" w:rsidRPr="002764B7">
        <w:rPr>
          <w:sz w:val="24"/>
          <w:szCs w:val="24"/>
        </w:rPr>
        <w:t xml:space="preserve">Deputy </w:t>
      </w:r>
      <w:r w:rsidRPr="002764B7">
        <w:rPr>
          <w:sz w:val="24"/>
          <w:szCs w:val="24"/>
        </w:rPr>
        <w:t xml:space="preserve">Inspector General is completed. </w:t>
      </w:r>
      <w:r w:rsidR="00672315" w:rsidRPr="002764B7">
        <w:rPr>
          <w:sz w:val="24"/>
          <w:szCs w:val="24"/>
        </w:rPr>
        <w:t xml:space="preserve">The position is graded as </w:t>
      </w:r>
      <w:r w:rsidR="00D75C6F" w:rsidRPr="002764B7">
        <w:rPr>
          <w:sz w:val="24"/>
          <w:szCs w:val="24"/>
        </w:rPr>
        <w:t xml:space="preserve">a </w:t>
      </w:r>
      <w:r w:rsidR="00672315" w:rsidRPr="002764B7">
        <w:rPr>
          <w:sz w:val="24"/>
          <w:szCs w:val="24"/>
        </w:rPr>
        <w:t xml:space="preserve">PG-15 (equivalent grade as GS-15).  </w:t>
      </w:r>
    </w:p>
    <w:p w:rsidR="00283248" w:rsidRPr="002764B7" w:rsidRDefault="00283248">
      <w:pPr>
        <w:ind w:left="119" w:right="34"/>
        <w:rPr>
          <w:sz w:val="24"/>
          <w:szCs w:val="24"/>
        </w:rPr>
      </w:pPr>
    </w:p>
    <w:p w:rsidR="00637568" w:rsidRPr="002764B7" w:rsidRDefault="00283248">
      <w:pPr>
        <w:ind w:left="119" w:right="34"/>
        <w:rPr>
          <w:i/>
          <w:sz w:val="24"/>
          <w:szCs w:val="24"/>
        </w:rPr>
      </w:pPr>
      <w:r w:rsidRPr="002764B7">
        <w:rPr>
          <w:sz w:val="24"/>
          <w:szCs w:val="24"/>
        </w:rPr>
        <w:t xml:space="preserve">The Acting DIG would </w:t>
      </w:r>
      <w:r w:rsidRPr="002764B7">
        <w:rPr>
          <w:w w:val="105"/>
          <w:sz w:val="24"/>
          <w:szCs w:val="24"/>
        </w:rPr>
        <w:t xml:space="preserve">share with </w:t>
      </w:r>
      <w:r w:rsidR="002764B7" w:rsidRPr="002764B7">
        <w:rPr>
          <w:w w:val="105"/>
          <w:sz w:val="24"/>
          <w:szCs w:val="24"/>
        </w:rPr>
        <w:t>the GPO Inspector General</w:t>
      </w:r>
      <w:r w:rsidR="002764B7">
        <w:rPr>
          <w:w w:val="105"/>
          <w:sz w:val="24"/>
          <w:szCs w:val="24"/>
        </w:rPr>
        <w:t xml:space="preserve"> -</w:t>
      </w:r>
      <w:r w:rsidR="002764B7" w:rsidRPr="002764B7">
        <w:rPr>
          <w:w w:val="105"/>
          <w:sz w:val="24"/>
          <w:szCs w:val="24"/>
        </w:rPr>
        <w:t xml:space="preserve"> Mike Leary</w:t>
      </w:r>
      <w:r w:rsidR="002764B7">
        <w:rPr>
          <w:w w:val="105"/>
          <w:sz w:val="24"/>
          <w:szCs w:val="24"/>
        </w:rPr>
        <w:t xml:space="preserve"> -</w:t>
      </w:r>
      <w:r w:rsidR="002764B7" w:rsidRPr="002764B7">
        <w:rPr>
          <w:w w:val="105"/>
          <w:sz w:val="24"/>
          <w:szCs w:val="24"/>
        </w:rPr>
        <w:t xml:space="preserve"> t</w:t>
      </w:r>
      <w:r w:rsidRPr="002764B7">
        <w:rPr>
          <w:w w:val="105"/>
          <w:sz w:val="24"/>
          <w:szCs w:val="24"/>
        </w:rPr>
        <w:t>he responsibility to m</w:t>
      </w:r>
      <w:r w:rsidRPr="002764B7">
        <w:rPr>
          <w:sz w:val="24"/>
          <w:szCs w:val="24"/>
        </w:rPr>
        <w:t xml:space="preserve">onitor and manage operations of the office, to include (a) directing workload, (b) coordinating overall policy, plans, requirements, direction, and priorities; (c) managing the administrative functions of the office, to include budget and personnel; and, (d) as needed performing the full range of responsibilities of a supervisory Assistant IG. </w:t>
      </w:r>
      <w:r w:rsidR="00662E1E" w:rsidRPr="002764B7">
        <w:rPr>
          <w:sz w:val="24"/>
          <w:szCs w:val="24"/>
        </w:rPr>
        <w:t xml:space="preserve">The </w:t>
      </w:r>
      <w:r w:rsidR="002764B7">
        <w:rPr>
          <w:sz w:val="24"/>
          <w:szCs w:val="24"/>
        </w:rPr>
        <w:t xml:space="preserve">GPO </w:t>
      </w:r>
      <w:r w:rsidR="00662E1E" w:rsidRPr="002764B7">
        <w:rPr>
          <w:spacing w:val="-3"/>
          <w:sz w:val="24"/>
          <w:szCs w:val="24"/>
        </w:rPr>
        <w:t xml:space="preserve">IG </w:t>
      </w:r>
      <w:r w:rsidR="00662E1E" w:rsidRPr="002764B7">
        <w:rPr>
          <w:sz w:val="24"/>
          <w:szCs w:val="24"/>
        </w:rPr>
        <w:t xml:space="preserve">office is a small office consisting of approximately </w:t>
      </w:r>
      <w:r w:rsidR="00662E1E" w:rsidRPr="002764B7">
        <w:rPr>
          <w:spacing w:val="-4"/>
          <w:sz w:val="24"/>
          <w:szCs w:val="24"/>
        </w:rPr>
        <w:t>2</w:t>
      </w:r>
      <w:r w:rsidR="00672315" w:rsidRPr="002764B7">
        <w:rPr>
          <w:spacing w:val="-4"/>
          <w:sz w:val="24"/>
          <w:szCs w:val="24"/>
        </w:rPr>
        <w:t>4</w:t>
      </w:r>
      <w:r w:rsidR="00662E1E" w:rsidRPr="002764B7">
        <w:rPr>
          <w:spacing w:val="-4"/>
          <w:sz w:val="24"/>
          <w:szCs w:val="24"/>
        </w:rPr>
        <w:t xml:space="preserve"> </w:t>
      </w:r>
      <w:r w:rsidR="00662E1E" w:rsidRPr="002764B7">
        <w:rPr>
          <w:sz w:val="24"/>
          <w:szCs w:val="24"/>
        </w:rPr>
        <w:t>FTE</w:t>
      </w:r>
      <w:r w:rsidR="00662E1E" w:rsidRPr="002764B7">
        <w:rPr>
          <w:sz w:val="24"/>
          <w:szCs w:val="24"/>
        </w:rPr>
        <w:t xml:space="preserve"> </w:t>
      </w:r>
      <w:r w:rsidR="002764B7">
        <w:rPr>
          <w:sz w:val="24"/>
          <w:szCs w:val="24"/>
        </w:rPr>
        <w:t xml:space="preserve">positions </w:t>
      </w:r>
      <w:r w:rsidR="00662E1E" w:rsidRPr="002764B7">
        <w:rPr>
          <w:sz w:val="24"/>
          <w:szCs w:val="24"/>
        </w:rPr>
        <w:t xml:space="preserve">and contractor support. </w:t>
      </w:r>
    </w:p>
    <w:p w:rsidR="00637568" w:rsidRPr="002764B7" w:rsidRDefault="00637568">
      <w:pPr>
        <w:pStyle w:val="BodyText"/>
        <w:spacing w:before="3"/>
        <w:ind w:left="0"/>
        <w:rPr>
          <w:i/>
        </w:rPr>
      </w:pPr>
    </w:p>
    <w:p w:rsidR="00637568" w:rsidRDefault="00662E1E">
      <w:pPr>
        <w:pStyle w:val="BodyText"/>
        <w:ind w:right="1417"/>
      </w:pPr>
      <w:r>
        <w:t>App</w:t>
      </w:r>
      <w:r w:rsidR="00672315">
        <w:t xml:space="preserve">licants must be </w:t>
      </w:r>
      <w:r w:rsidR="002764B7">
        <w:t>a current career federal or legislative branch civilian employee (PG/GS-14 or PG/GS-15)</w:t>
      </w:r>
      <w:r>
        <w:t>. The Qualifications and Duties are listed below:</w:t>
      </w:r>
    </w:p>
    <w:p w:rsidR="00637568" w:rsidRDefault="00637568">
      <w:pPr>
        <w:pStyle w:val="BodyText"/>
        <w:ind w:left="0"/>
      </w:pPr>
    </w:p>
    <w:p w:rsidR="00637568" w:rsidRDefault="00662E1E">
      <w:pPr>
        <w:pStyle w:val="BodyText"/>
      </w:pPr>
      <w:r>
        <w:rPr>
          <w:u w:val="single"/>
        </w:rPr>
        <w:t>Qualifications</w:t>
      </w:r>
      <w:r>
        <w:t>:</w:t>
      </w:r>
    </w:p>
    <w:p w:rsidR="00637568" w:rsidRDefault="00662E1E">
      <w:pPr>
        <w:pStyle w:val="ListParagraph"/>
        <w:numPr>
          <w:ilvl w:val="0"/>
          <w:numId w:val="1"/>
        </w:numPr>
        <w:tabs>
          <w:tab w:val="left" w:pos="420"/>
        </w:tabs>
        <w:ind w:right="845" w:firstLine="0"/>
        <w:rPr>
          <w:sz w:val="24"/>
        </w:rPr>
      </w:pPr>
      <w:r>
        <w:rPr>
          <w:sz w:val="24"/>
        </w:rPr>
        <w:t>Experience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supervising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IG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investigations,</w:t>
      </w:r>
      <w:r>
        <w:rPr>
          <w:spacing w:val="-9"/>
          <w:sz w:val="24"/>
        </w:rPr>
        <w:t xml:space="preserve"> </w:t>
      </w:r>
      <w:r>
        <w:rPr>
          <w:sz w:val="24"/>
        </w:rPr>
        <w:t>audits,</w:t>
      </w:r>
      <w:r>
        <w:rPr>
          <w:spacing w:val="-7"/>
          <w:sz w:val="24"/>
        </w:rPr>
        <w:t xml:space="preserve"> </w:t>
      </w:r>
      <w:r w:rsidR="00672315">
        <w:rPr>
          <w:spacing w:val="-7"/>
          <w:sz w:val="24"/>
        </w:rPr>
        <w:t xml:space="preserve">program </w:t>
      </w:r>
      <w:r w:rsidR="00672315">
        <w:rPr>
          <w:sz w:val="24"/>
        </w:rPr>
        <w:t>e</w:t>
      </w:r>
      <w:r>
        <w:rPr>
          <w:sz w:val="24"/>
        </w:rPr>
        <w:t>valuations</w:t>
      </w:r>
      <w:r w:rsidR="00672315">
        <w:rPr>
          <w:sz w:val="24"/>
        </w:rPr>
        <w:t xml:space="preserve"> and inspections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7"/>
          <w:sz w:val="24"/>
        </w:rPr>
        <w:t xml:space="preserve"> </w:t>
      </w:r>
      <w:r>
        <w:rPr>
          <w:sz w:val="24"/>
        </w:rPr>
        <w:t>of Inspector</w:t>
      </w:r>
      <w:r>
        <w:rPr>
          <w:spacing w:val="-7"/>
          <w:sz w:val="24"/>
        </w:rPr>
        <w:t xml:space="preserve"> </w:t>
      </w:r>
      <w:r>
        <w:rPr>
          <w:sz w:val="24"/>
        </w:rPr>
        <w:t>General.</w:t>
      </w:r>
    </w:p>
    <w:p w:rsidR="00637568" w:rsidRDefault="00662E1E">
      <w:pPr>
        <w:pStyle w:val="ListParagraph"/>
        <w:numPr>
          <w:ilvl w:val="0"/>
          <w:numId w:val="1"/>
        </w:numPr>
        <w:tabs>
          <w:tab w:val="left" w:pos="420"/>
        </w:tabs>
        <w:ind w:right="616" w:firstLine="0"/>
        <w:rPr>
          <w:sz w:val="24"/>
        </w:rPr>
      </w:pPr>
      <w:r>
        <w:rPr>
          <w:sz w:val="24"/>
        </w:rPr>
        <w:t xml:space="preserve">Experience in </w:t>
      </w:r>
      <w:r>
        <w:rPr>
          <w:spacing w:val="-3"/>
          <w:sz w:val="24"/>
        </w:rPr>
        <w:t xml:space="preserve">overseeing evaluations and audits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federal information </w:t>
      </w:r>
      <w:r>
        <w:rPr>
          <w:sz w:val="24"/>
        </w:rPr>
        <w:t xml:space="preserve">security and privacy </w:t>
      </w:r>
      <w:r>
        <w:rPr>
          <w:spacing w:val="-3"/>
          <w:sz w:val="24"/>
        </w:rPr>
        <w:t>programs,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contracting,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audits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federal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programs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federal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financial </w:t>
      </w:r>
      <w:r>
        <w:rPr>
          <w:spacing w:val="-3"/>
          <w:sz w:val="24"/>
        </w:rPr>
        <w:t>statement</w:t>
      </w:r>
      <w:r>
        <w:rPr>
          <w:spacing w:val="-13"/>
          <w:sz w:val="24"/>
        </w:rPr>
        <w:t xml:space="preserve"> </w:t>
      </w:r>
      <w:r>
        <w:rPr>
          <w:sz w:val="24"/>
        </w:rPr>
        <w:t>audits.</w:t>
      </w:r>
    </w:p>
    <w:p w:rsidR="00637568" w:rsidRDefault="00662E1E">
      <w:pPr>
        <w:pStyle w:val="ListParagraph"/>
        <w:numPr>
          <w:ilvl w:val="0"/>
          <w:numId w:val="1"/>
        </w:numPr>
        <w:tabs>
          <w:tab w:val="left" w:pos="410"/>
        </w:tabs>
        <w:ind w:right="313" w:firstLine="0"/>
        <w:rPr>
          <w:sz w:val="24"/>
        </w:rPr>
      </w:pPr>
      <w:r>
        <w:rPr>
          <w:sz w:val="24"/>
        </w:rPr>
        <w:t>Experience</w:t>
      </w:r>
      <w:r>
        <w:rPr>
          <w:spacing w:val="-1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actively</w:t>
      </w:r>
      <w:r>
        <w:rPr>
          <w:spacing w:val="-18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2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day-to-day</w:t>
      </w:r>
      <w:r>
        <w:rPr>
          <w:spacing w:val="-17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OIG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investigations,</w:t>
      </w:r>
      <w:r>
        <w:rPr>
          <w:spacing w:val="-11"/>
          <w:sz w:val="24"/>
        </w:rPr>
        <w:t xml:space="preserve"> </w:t>
      </w:r>
      <w:r>
        <w:rPr>
          <w:sz w:val="24"/>
        </w:rPr>
        <w:t>audits,</w:t>
      </w:r>
      <w:r>
        <w:rPr>
          <w:spacing w:val="-8"/>
          <w:sz w:val="24"/>
        </w:rPr>
        <w:t xml:space="preserve"> </w:t>
      </w:r>
      <w:r>
        <w:rPr>
          <w:sz w:val="24"/>
        </w:rPr>
        <w:t>and program evaluations</w:t>
      </w:r>
      <w:r w:rsidR="00672315">
        <w:rPr>
          <w:sz w:val="24"/>
        </w:rPr>
        <w:t xml:space="preserve"> and inspections</w:t>
      </w:r>
      <w:r>
        <w:rPr>
          <w:sz w:val="24"/>
        </w:rPr>
        <w:t>, including regular engagement with management on its efforts to implement open OIG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</w:t>
      </w:r>
      <w:r>
        <w:rPr>
          <w:sz w:val="24"/>
        </w:rPr>
        <w:t>ions.</w:t>
      </w:r>
    </w:p>
    <w:p w:rsidR="00637568" w:rsidRDefault="00662E1E">
      <w:pPr>
        <w:pStyle w:val="ListParagraph"/>
        <w:numPr>
          <w:ilvl w:val="0"/>
          <w:numId w:val="1"/>
        </w:numPr>
        <w:tabs>
          <w:tab w:val="left" w:pos="420"/>
        </w:tabs>
        <w:ind w:right="229" w:firstLine="0"/>
        <w:rPr>
          <w:sz w:val="24"/>
        </w:rPr>
      </w:pPr>
      <w:r>
        <w:rPr>
          <w:sz w:val="24"/>
        </w:rPr>
        <w:t>Experience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managing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small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medium-sized</w:t>
      </w:r>
      <w:r>
        <w:rPr>
          <w:spacing w:val="-13"/>
          <w:sz w:val="24"/>
        </w:rPr>
        <w:t xml:space="preserve"> </w:t>
      </w:r>
      <w:r>
        <w:rPr>
          <w:sz w:val="24"/>
        </w:rPr>
        <w:t>federal</w:t>
      </w:r>
      <w:r>
        <w:rPr>
          <w:spacing w:val="-9"/>
          <w:sz w:val="24"/>
        </w:rPr>
        <w:t xml:space="preserve"> </w:t>
      </w:r>
      <w:r>
        <w:rPr>
          <w:sz w:val="24"/>
        </w:rPr>
        <w:t>OIG,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congressional</w:t>
      </w:r>
      <w:r>
        <w:rPr>
          <w:spacing w:val="-7"/>
          <w:sz w:val="24"/>
        </w:rPr>
        <w:t xml:space="preserve"> </w:t>
      </w:r>
      <w:r>
        <w:rPr>
          <w:sz w:val="24"/>
        </w:rPr>
        <w:t>reporting, budget, personnel, and associated administrative</w:t>
      </w:r>
      <w:r>
        <w:rPr>
          <w:spacing w:val="-28"/>
          <w:sz w:val="24"/>
        </w:rPr>
        <w:t xml:space="preserve"> </w:t>
      </w:r>
      <w:r>
        <w:rPr>
          <w:sz w:val="24"/>
        </w:rPr>
        <w:t>duties.</w:t>
      </w:r>
    </w:p>
    <w:p w:rsidR="00637568" w:rsidRDefault="00637568">
      <w:pPr>
        <w:pStyle w:val="BodyText"/>
        <w:spacing w:before="1"/>
        <w:ind w:left="0"/>
        <w:rPr>
          <w:sz w:val="22"/>
        </w:rPr>
      </w:pPr>
    </w:p>
    <w:p w:rsidR="00637568" w:rsidRDefault="00662E1E">
      <w:pPr>
        <w:spacing w:line="252" w:lineRule="exact"/>
        <w:ind w:left="119"/>
      </w:pPr>
      <w:r>
        <w:rPr>
          <w:u w:val="single"/>
        </w:rPr>
        <w:t>Duties</w:t>
      </w:r>
      <w:r>
        <w:t>:</w:t>
      </w:r>
    </w:p>
    <w:p w:rsidR="00637568" w:rsidRDefault="00662E1E">
      <w:pPr>
        <w:pStyle w:val="BodyText"/>
        <w:ind w:right="462"/>
      </w:pPr>
      <w:r>
        <w:t xml:space="preserve">Information about GPO can be found on its website at </w:t>
      </w:r>
      <w:hyperlink r:id="rId5">
        <w:r>
          <w:rPr>
            <w:color w:val="0000FF"/>
            <w:u w:val="single" w:color="0000FF"/>
          </w:rPr>
          <w:t>www.GPO.gov</w:t>
        </w:r>
        <w:r>
          <w:t>.</w:t>
        </w:r>
      </w:hyperlink>
      <w:r>
        <w:t xml:space="preserve"> Further information about the GPO Office of Inspector General can be found at </w:t>
      </w:r>
      <w:hyperlink r:id="rId6">
        <w:r>
          <w:rPr>
            <w:color w:val="0000FF"/>
            <w:u w:val="single" w:color="0000FF"/>
          </w:rPr>
          <w:t>https://www.GPO.gov/about-GPO/office-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inspector-general</w:t>
        </w:r>
        <w:r>
          <w:t>.</w:t>
        </w:r>
      </w:hyperlink>
    </w:p>
    <w:p w:rsidR="00637568" w:rsidRDefault="00637568">
      <w:pPr>
        <w:pStyle w:val="BodyText"/>
        <w:spacing w:before="1"/>
        <w:ind w:left="0"/>
        <w:rPr>
          <w:sz w:val="16"/>
        </w:rPr>
      </w:pPr>
    </w:p>
    <w:p w:rsidR="00637568" w:rsidRDefault="00662E1E">
      <w:pPr>
        <w:pStyle w:val="BodyText"/>
        <w:spacing w:before="90"/>
      </w:pPr>
      <w:r>
        <w:t>The Inspector General oversees multi-disciplinary staff and support contractors that conduct:</w:t>
      </w:r>
    </w:p>
    <w:p w:rsidR="00637568" w:rsidRDefault="00662E1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" w:line="237" w:lineRule="auto"/>
        <w:ind w:hanging="360"/>
        <w:rPr>
          <w:sz w:val="24"/>
        </w:rPr>
      </w:pPr>
      <w:r>
        <w:rPr>
          <w:i/>
          <w:sz w:val="24"/>
        </w:rPr>
        <w:t xml:space="preserve">performance audits </w:t>
      </w:r>
      <w:r>
        <w:rPr>
          <w:sz w:val="24"/>
        </w:rPr>
        <w:t>that address the efficiency, effectiveness, and economy of the GP</w:t>
      </w:r>
      <w:r>
        <w:rPr>
          <w:sz w:val="24"/>
        </w:rPr>
        <w:t>O’s programs, activities, and functions; provide information to responsible parties to improve public</w:t>
      </w:r>
      <w:r>
        <w:rPr>
          <w:spacing w:val="-12"/>
          <w:sz w:val="24"/>
        </w:rPr>
        <w:t xml:space="preserve"> </w:t>
      </w:r>
      <w:r>
        <w:rPr>
          <w:sz w:val="24"/>
        </w:rPr>
        <w:t>accountability;</w:t>
      </w:r>
      <w:r>
        <w:rPr>
          <w:spacing w:val="-12"/>
          <w:sz w:val="24"/>
        </w:rPr>
        <w:t xml:space="preserve"> </w:t>
      </w:r>
      <w:r>
        <w:rPr>
          <w:sz w:val="24"/>
        </w:rPr>
        <w:t>facilitate</w:t>
      </w:r>
      <w:r>
        <w:rPr>
          <w:spacing w:val="-12"/>
          <w:sz w:val="24"/>
        </w:rPr>
        <w:t xml:space="preserve"> </w:t>
      </w:r>
      <w:r>
        <w:rPr>
          <w:sz w:val="24"/>
        </w:rPr>
        <w:t>oversight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10"/>
          <w:sz w:val="24"/>
        </w:rPr>
        <w:t xml:space="preserve"> </w:t>
      </w:r>
      <w:r>
        <w:rPr>
          <w:sz w:val="24"/>
        </w:rPr>
        <w:t>making;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initiate</w:t>
      </w:r>
      <w:r>
        <w:rPr>
          <w:spacing w:val="-12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1"/>
          <w:sz w:val="24"/>
        </w:rPr>
        <w:t xml:space="preserve"> </w:t>
      </w:r>
      <w:r>
        <w:rPr>
          <w:sz w:val="24"/>
        </w:rPr>
        <w:t>actions;</w:t>
      </w:r>
    </w:p>
    <w:p w:rsidR="00637568" w:rsidRDefault="00662E1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3"/>
        <w:ind w:right="347" w:hanging="360"/>
        <w:rPr>
          <w:sz w:val="24"/>
        </w:rPr>
      </w:pPr>
      <w:r>
        <w:rPr>
          <w:i/>
          <w:sz w:val="24"/>
        </w:rPr>
        <w:t xml:space="preserve">financial audits </w:t>
      </w:r>
      <w:r>
        <w:rPr>
          <w:sz w:val="24"/>
        </w:rPr>
        <w:t>that provide an independent assessment of whether agency financial statements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fairly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generally</w:t>
      </w:r>
      <w:r>
        <w:rPr>
          <w:spacing w:val="-13"/>
          <w:sz w:val="24"/>
        </w:rPr>
        <w:t xml:space="preserve"> </w:t>
      </w:r>
      <w:r>
        <w:rPr>
          <w:sz w:val="24"/>
        </w:rPr>
        <w:t>accepted</w:t>
      </w:r>
      <w:r>
        <w:rPr>
          <w:spacing w:val="-7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1"/>
          <w:sz w:val="24"/>
        </w:rPr>
        <w:t xml:space="preserve"> </w:t>
      </w:r>
      <w:r>
        <w:rPr>
          <w:sz w:val="24"/>
        </w:rPr>
        <w:t>principles;</w:t>
      </w:r>
    </w:p>
    <w:p w:rsidR="00637568" w:rsidRDefault="00662E1E" w:rsidP="00662E1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3" w:line="237" w:lineRule="auto"/>
        <w:ind w:right="1008" w:hanging="360"/>
        <w:rPr>
          <w:sz w:val="24"/>
        </w:rPr>
      </w:pPr>
      <w:r>
        <w:rPr>
          <w:i/>
          <w:sz w:val="24"/>
        </w:rPr>
        <w:t>evaluations</w:t>
      </w:r>
      <w:r w:rsidR="00672315">
        <w:rPr>
          <w:i/>
          <w:sz w:val="24"/>
        </w:rPr>
        <w:t xml:space="preserve"> and inspections</w:t>
      </w:r>
      <w:r>
        <w:rPr>
          <w:sz w:val="24"/>
        </w:rPr>
        <w:t>, which are systematic and independent a</w:t>
      </w:r>
      <w:r>
        <w:rPr>
          <w:sz w:val="24"/>
        </w:rPr>
        <w:t xml:space="preserve">ssessments </w:t>
      </w:r>
      <w:bookmarkStart w:id="0" w:name="_GoBack"/>
      <w:bookmarkEnd w:id="0"/>
      <w:r>
        <w:rPr>
          <w:sz w:val="24"/>
        </w:rPr>
        <w:t>of the design, implementation, and</w:t>
      </w:r>
      <w:r>
        <w:rPr>
          <w:sz w:val="24"/>
        </w:rPr>
        <w:t>/or results of the GPO’s operations, programs, or</w:t>
      </w:r>
      <w:r>
        <w:rPr>
          <w:spacing w:val="-40"/>
          <w:sz w:val="24"/>
        </w:rPr>
        <w:t xml:space="preserve"> </w:t>
      </w:r>
      <w:r>
        <w:rPr>
          <w:sz w:val="24"/>
        </w:rPr>
        <w:t>policies;</w:t>
      </w:r>
    </w:p>
    <w:p w:rsidR="00637568" w:rsidRDefault="00662E1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435" w:hanging="360"/>
        <w:rPr>
          <w:sz w:val="24"/>
        </w:rPr>
      </w:pPr>
      <w:r>
        <w:rPr>
          <w:i/>
          <w:sz w:val="24"/>
        </w:rPr>
        <w:t>investigations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alleged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suspected</w:t>
      </w:r>
      <w:r>
        <w:rPr>
          <w:spacing w:val="-2"/>
          <w:sz w:val="24"/>
        </w:rPr>
        <w:t xml:space="preserve"> </w:t>
      </w:r>
      <w:r>
        <w:rPr>
          <w:sz w:val="24"/>
        </w:rPr>
        <w:t>fraud,</w:t>
      </w:r>
      <w:r>
        <w:rPr>
          <w:spacing w:val="-3"/>
          <w:sz w:val="24"/>
        </w:rPr>
        <w:t xml:space="preserve"> </w:t>
      </w:r>
      <w:r>
        <w:rPr>
          <w:sz w:val="24"/>
        </w:rPr>
        <w:t>waste,</w:t>
      </w:r>
      <w:r>
        <w:rPr>
          <w:spacing w:val="-5"/>
          <w:sz w:val="24"/>
        </w:rPr>
        <w:t xml:space="preserve"> </w:t>
      </w:r>
      <w:r>
        <w:rPr>
          <w:sz w:val="24"/>
        </w:rPr>
        <w:t>abuse,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gross mismanagement; employee or contractor misconduct; or criminal and civil violations of law that affect the GPO’s programs </w:t>
      </w:r>
      <w:r>
        <w:rPr>
          <w:sz w:val="24"/>
        </w:rPr>
        <w:t>and operations; and also</w:t>
      </w:r>
      <w:r>
        <w:rPr>
          <w:spacing w:val="-2"/>
          <w:sz w:val="24"/>
        </w:rPr>
        <w:t xml:space="preserve"> </w:t>
      </w:r>
      <w:r>
        <w:rPr>
          <w:sz w:val="24"/>
        </w:rPr>
        <w:t>issue</w:t>
      </w:r>
    </w:p>
    <w:p w:rsidR="00637568" w:rsidRDefault="00662E1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 w:line="237" w:lineRule="auto"/>
        <w:ind w:right="355" w:hanging="360"/>
        <w:rPr>
          <w:sz w:val="24"/>
        </w:rPr>
      </w:pPr>
      <w:r>
        <w:rPr>
          <w:i/>
          <w:sz w:val="24"/>
        </w:rPr>
        <w:t xml:space="preserve">management advisories </w:t>
      </w:r>
      <w:r>
        <w:rPr>
          <w:sz w:val="24"/>
        </w:rPr>
        <w:t>that enable the OIG to expeditiously report findings of systemic weaknesses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vulnerabilities</w:t>
      </w:r>
      <w:r>
        <w:rPr>
          <w:spacing w:val="-1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 audit,</w:t>
      </w:r>
      <w:r>
        <w:rPr>
          <w:spacing w:val="-6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OIG activity.</w:t>
      </w:r>
    </w:p>
    <w:p w:rsidR="00637568" w:rsidRDefault="00637568">
      <w:pPr>
        <w:spacing w:line="237" w:lineRule="auto"/>
        <w:rPr>
          <w:sz w:val="24"/>
        </w:rPr>
        <w:sectPr w:rsidR="00637568">
          <w:type w:val="continuous"/>
          <w:pgSz w:w="12240" w:h="15840"/>
          <w:pgMar w:top="1500" w:right="1300" w:bottom="280" w:left="980" w:header="720" w:footer="720" w:gutter="0"/>
          <w:cols w:space="720"/>
        </w:sectPr>
      </w:pPr>
    </w:p>
    <w:p w:rsidR="00637568" w:rsidRDefault="00662E1E">
      <w:pPr>
        <w:pStyle w:val="BodyText"/>
        <w:spacing w:before="76"/>
      </w:pPr>
      <w:r>
        <w:lastRenderedPageBreak/>
        <w:t>The GPO OIG main offices are located at 732 N. Capitol Street NW, Washington, D.C.</w:t>
      </w:r>
    </w:p>
    <w:p w:rsidR="00637568" w:rsidRDefault="00662E1E">
      <w:pPr>
        <w:pStyle w:val="BodyText"/>
        <w:spacing w:before="156"/>
      </w:pPr>
      <w:r>
        <w:t xml:space="preserve">Persons interested in applying for the Acting </w:t>
      </w:r>
      <w:r w:rsidR="00672315">
        <w:t xml:space="preserve">Deputy </w:t>
      </w:r>
      <w:r>
        <w:t xml:space="preserve">Inspector General position should forward their resume and an SF-50 showing career </w:t>
      </w:r>
      <w:r>
        <w:t xml:space="preserve">status by Wednesday, </w:t>
      </w:r>
      <w:r w:rsidR="00672315" w:rsidRPr="00672315">
        <w:rPr>
          <w:b/>
        </w:rPr>
        <w:t>June 7, 2019</w:t>
      </w:r>
      <w:r>
        <w:rPr>
          <w:b/>
        </w:rPr>
        <w:t xml:space="preserve"> </w:t>
      </w:r>
      <w:r>
        <w:t>t</w:t>
      </w:r>
      <w:r>
        <w:t>o both:</w:t>
      </w:r>
    </w:p>
    <w:p w:rsidR="00637568" w:rsidRDefault="00672315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82" w:line="237" w:lineRule="auto"/>
        <w:ind w:left="846" w:right="1640" w:hanging="360"/>
        <w:rPr>
          <w:sz w:val="24"/>
        </w:rPr>
      </w:pPr>
      <w:r>
        <w:rPr>
          <w:sz w:val="24"/>
        </w:rPr>
        <w:t xml:space="preserve">Anthony (Tony) Febbo, </w:t>
      </w:r>
      <w:r w:rsidR="005B432E" w:rsidRPr="002764B7">
        <w:rPr>
          <w:i/>
          <w:sz w:val="24"/>
        </w:rPr>
        <w:t>Counsel to the IG</w:t>
      </w:r>
      <w:r w:rsidR="005B432E">
        <w:rPr>
          <w:sz w:val="24"/>
        </w:rPr>
        <w:t xml:space="preserve">, Government Publishing Office, </w:t>
      </w:r>
      <w:r>
        <w:rPr>
          <w:sz w:val="24"/>
        </w:rPr>
        <w:t>afebbo@gpo.gov</w:t>
      </w:r>
      <w:r w:rsidR="00662E1E">
        <w:rPr>
          <w:spacing w:val="-9"/>
          <w:sz w:val="24"/>
        </w:rPr>
        <w:t xml:space="preserve"> </w:t>
      </w:r>
      <w:r w:rsidR="00662E1E">
        <w:rPr>
          <w:sz w:val="24"/>
          <w:u w:val="single"/>
        </w:rPr>
        <w:t>and</w:t>
      </w:r>
    </w:p>
    <w:p w:rsidR="00637568" w:rsidRPr="00D75C6F" w:rsidRDefault="005B432E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85" w:line="237" w:lineRule="auto"/>
        <w:ind w:left="846" w:right="2431" w:hanging="360"/>
        <w:rPr>
          <w:sz w:val="24"/>
        </w:rPr>
      </w:pPr>
      <w:r>
        <w:rPr>
          <w:sz w:val="24"/>
        </w:rPr>
        <w:t xml:space="preserve">Tina Jones, </w:t>
      </w:r>
      <w:r w:rsidR="00D75C6F" w:rsidRPr="002764B7">
        <w:rPr>
          <w:i/>
          <w:sz w:val="24"/>
        </w:rPr>
        <w:t>Executive Staff Assistant</w:t>
      </w:r>
      <w:r w:rsidR="00D75C6F">
        <w:rPr>
          <w:sz w:val="24"/>
        </w:rPr>
        <w:t xml:space="preserve">, </w:t>
      </w:r>
      <w:r w:rsidR="00662E1E">
        <w:rPr>
          <w:sz w:val="24"/>
        </w:rPr>
        <w:t>Government Publishing Office</w:t>
      </w:r>
      <w:r w:rsidR="00662E1E">
        <w:rPr>
          <w:spacing w:val="-27"/>
          <w:sz w:val="24"/>
        </w:rPr>
        <w:t xml:space="preserve"> </w:t>
      </w:r>
      <w:r w:rsidR="00662E1E" w:rsidRPr="00D75C6F">
        <w:rPr>
          <w:sz w:val="24"/>
        </w:rPr>
        <w:t>at</w:t>
      </w:r>
      <w:r w:rsidR="00662E1E" w:rsidRPr="00D75C6F">
        <w:rPr>
          <w:sz w:val="24"/>
        </w:rPr>
        <w:t xml:space="preserve"> </w:t>
      </w:r>
      <w:r w:rsidR="00D75C6F" w:rsidRPr="00D75C6F">
        <w:rPr>
          <w:sz w:val="24"/>
        </w:rPr>
        <w:t xml:space="preserve">tjones@gpo.gov </w:t>
      </w:r>
    </w:p>
    <w:p w:rsidR="00637568" w:rsidRDefault="00637568">
      <w:pPr>
        <w:pStyle w:val="BodyText"/>
        <w:spacing w:before="2"/>
        <w:ind w:left="0"/>
        <w:rPr>
          <w:sz w:val="16"/>
        </w:rPr>
      </w:pPr>
    </w:p>
    <w:p w:rsidR="00637568" w:rsidRDefault="00662E1E">
      <w:pPr>
        <w:pStyle w:val="BodyText"/>
        <w:spacing w:before="90"/>
        <w:ind w:right="723"/>
      </w:pPr>
      <w:r>
        <w:t xml:space="preserve">If you have any questions about to the position itself, please feel free to contact </w:t>
      </w:r>
      <w:r w:rsidR="002764B7">
        <w:t>Tony Febbo 202-322-0318.</w:t>
      </w:r>
    </w:p>
    <w:sectPr w:rsidR="00637568">
      <w:pgSz w:w="12240" w:h="15840"/>
      <w:pgMar w:top="1380" w:right="13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705FC"/>
    <w:multiLevelType w:val="hybridMultilevel"/>
    <w:tmpl w:val="80D4CC78"/>
    <w:lvl w:ilvl="0" w:tplc="D3C83A0A">
      <w:start w:val="1"/>
      <w:numFmt w:val="decimal"/>
      <w:lvlText w:val="%1."/>
      <w:lvlJc w:val="left"/>
      <w:pPr>
        <w:ind w:left="119" w:hanging="300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en-US" w:eastAsia="en-US" w:bidi="en-US"/>
      </w:rPr>
    </w:lvl>
    <w:lvl w:ilvl="1" w:tplc="25A81730">
      <w:numFmt w:val="bullet"/>
      <w:lvlText w:val=""/>
      <w:lvlJc w:val="left"/>
      <w:pPr>
        <w:ind w:left="839" w:hanging="34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14240A18">
      <w:numFmt w:val="bullet"/>
      <w:lvlText w:val="•"/>
      <w:lvlJc w:val="left"/>
      <w:pPr>
        <w:ind w:left="1853" w:hanging="341"/>
      </w:pPr>
      <w:rPr>
        <w:rFonts w:hint="default"/>
        <w:lang w:val="en-US" w:eastAsia="en-US" w:bidi="en-US"/>
      </w:rPr>
    </w:lvl>
    <w:lvl w:ilvl="3" w:tplc="841A5F16">
      <w:numFmt w:val="bullet"/>
      <w:lvlText w:val="•"/>
      <w:lvlJc w:val="left"/>
      <w:pPr>
        <w:ind w:left="2866" w:hanging="341"/>
      </w:pPr>
      <w:rPr>
        <w:rFonts w:hint="default"/>
        <w:lang w:val="en-US" w:eastAsia="en-US" w:bidi="en-US"/>
      </w:rPr>
    </w:lvl>
    <w:lvl w:ilvl="4" w:tplc="2702F9E4">
      <w:numFmt w:val="bullet"/>
      <w:lvlText w:val="•"/>
      <w:lvlJc w:val="left"/>
      <w:pPr>
        <w:ind w:left="3880" w:hanging="341"/>
      </w:pPr>
      <w:rPr>
        <w:rFonts w:hint="default"/>
        <w:lang w:val="en-US" w:eastAsia="en-US" w:bidi="en-US"/>
      </w:rPr>
    </w:lvl>
    <w:lvl w:ilvl="5" w:tplc="478C49F2">
      <w:numFmt w:val="bullet"/>
      <w:lvlText w:val="•"/>
      <w:lvlJc w:val="left"/>
      <w:pPr>
        <w:ind w:left="4893" w:hanging="341"/>
      </w:pPr>
      <w:rPr>
        <w:rFonts w:hint="default"/>
        <w:lang w:val="en-US" w:eastAsia="en-US" w:bidi="en-US"/>
      </w:rPr>
    </w:lvl>
    <w:lvl w:ilvl="6" w:tplc="2BCA51BE">
      <w:numFmt w:val="bullet"/>
      <w:lvlText w:val="•"/>
      <w:lvlJc w:val="left"/>
      <w:pPr>
        <w:ind w:left="5906" w:hanging="341"/>
      </w:pPr>
      <w:rPr>
        <w:rFonts w:hint="default"/>
        <w:lang w:val="en-US" w:eastAsia="en-US" w:bidi="en-US"/>
      </w:rPr>
    </w:lvl>
    <w:lvl w:ilvl="7" w:tplc="810C35F8">
      <w:numFmt w:val="bullet"/>
      <w:lvlText w:val="•"/>
      <w:lvlJc w:val="left"/>
      <w:pPr>
        <w:ind w:left="6920" w:hanging="341"/>
      </w:pPr>
      <w:rPr>
        <w:rFonts w:hint="default"/>
        <w:lang w:val="en-US" w:eastAsia="en-US" w:bidi="en-US"/>
      </w:rPr>
    </w:lvl>
    <w:lvl w:ilvl="8" w:tplc="D1DA208C">
      <w:numFmt w:val="bullet"/>
      <w:lvlText w:val="•"/>
      <w:lvlJc w:val="left"/>
      <w:pPr>
        <w:ind w:left="7933" w:hanging="34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37568"/>
    <w:rsid w:val="002764B7"/>
    <w:rsid w:val="00283248"/>
    <w:rsid w:val="005B432E"/>
    <w:rsid w:val="00637568"/>
    <w:rsid w:val="00662E1E"/>
    <w:rsid w:val="00672315"/>
    <w:rsid w:val="00AB349C"/>
    <w:rsid w:val="00D7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1D65A7-D8F7-4EA7-82FB-7FACAC20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right="1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tc.gov/about-ftc/office-inspector-gene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tc.gov/about-ftc/office-inspector-general" TargetMode="External"/><Relationship Id="rId5" Type="http://schemas.openxmlformats.org/officeDocument/2006/relationships/hyperlink" Target="http://www.ftc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GPO Information Technology &amp; Systems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Miguel, Melinda M. (IG)</dc:creator>
  <cp:lastModifiedBy>Febbo, Anthony T.</cp:lastModifiedBy>
  <cp:revision>6</cp:revision>
  <dcterms:created xsi:type="dcterms:W3CDTF">2019-05-28T18:10:00Z</dcterms:created>
  <dcterms:modified xsi:type="dcterms:W3CDTF">2019-05-28T19:11:00Z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2019-05-28T00:00:00Z</vt:filetime>
  </property>
</Properties>
</file>