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F26" w:rsidRPr="00E44F26" w:rsidRDefault="00E44F26" w:rsidP="00E44F26">
      <w:pPr>
        <w:pStyle w:val="Default"/>
        <w:jc w:val="center"/>
        <w:rPr>
          <w:color w:val="2E74B5" w:themeColor="accent1" w:themeShade="BF"/>
        </w:rPr>
      </w:pPr>
      <w:r w:rsidRPr="00E44F26">
        <w:rPr>
          <w:color w:val="2E74B5" w:themeColor="accent1" w:themeShade="BF"/>
        </w:rPr>
        <w:t>Requesting OIG Letterhead</w:t>
      </w:r>
    </w:p>
    <w:p w:rsidR="00E44F26" w:rsidRDefault="00E44F26" w:rsidP="00E44F26">
      <w:pPr>
        <w:pStyle w:val="Default"/>
        <w:jc w:val="center"/>
      </w:pPr>
    </w:p>
    <w:p w:rsidR="00E44F26" w:rsidRDefault="00E44F26" w:rsidP="00E44F26">
      <w:pPr>
        <w:pStyle w:val="Default"/>
      </w:pPr>
    </w:p>
    <w:p w:rsidR="00E44F26" w:rsidRDefault="00E44F26" w:rsidP="00E44F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Honorable Hannibal “Mike” Ware </w:t>
      </w:r>
    </w:p>
    <w:p w:rsidR="00E44F26" w:rsidRDefault="00E44F26" w:rsidP="00E44F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Chair, CIGIE Audit Committee </w:t>
      </w:r>
    </w:p>
    <w:p w:rsidR="00E44F26" w:rsidRDefault="00E44F26" w:rsidP="00E44F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Inspector General, U.S. Small Business Administration </w:t>
      </w:r>
    </w:p>
    <w:p w:rsidR="00E44F26" w:rsidRDefault="00E44F26" w:rsidP="00E44F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409 3rd Street, SW </w:t>
      </w:r>
    </w:p>
    <w:p w:rsidR="00E44F26" w:rsidRDefault="00E44F26" w:rsidP="00E44F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Washington, DC 20416 </w:t>
      </w:r>
    </w:p>
    <w:p w:rsidR="00E44F26" w:rsidRDefault="00E44F26" w:rsidP="00E44F26">
      <w:pPr>
        <w:pStyle w:val="Default"/>
        <w:rPr>
          <w:sz w:val="23"/>
          <w:szCs w:val="23"/>
        </w:rPr>
      </w:pPr>
    </w:p>
    <w:p w:rsidR="00E44F26" w:rsidRDefault="00E44F26" w:rsidP="00E44F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Subject: Extension Request for Final System </w:t>
      </w:r>
      <w:r w:rsidR="003871D3">
        <w:rPr>
          <w:sz w:val="23"/>
          <w:szCs w:val="23"/>
        </w:rPr>
        <w:t xml:space="preserve">(or Modified Peer) </w:t>
      </w:r>
      <w:r>
        <w:rPr>
          <w:sz w:val="23"/>
          <w:szCs w:val="23"/>
        </w:rPr>
        <w:t xml:space="preserve">Review Report </w:t>
      </w:r>
    </w:p>
    <w:p w:rsidR="00E44F26" w:rsidRDefault="00E44F26" w:rsidP="00E44F26">
      <w:pPr>
        <w:pStyle w:val="Default"/>
        <w:rPr>
          <w:sz w:val="23"/>
          <w:szCs w:val="23"/>
        </w:rPr>
      </w:pPr>
    </w:p>
    <w:p w:rsidR="00E44F26" w:rsidRDefault="00E44F26" w:rsidP="00E44F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Dear Inspector General Ware, </w:t>
      </w:r>
    </w:p>
    <w:p w:rsidR="00E44F26" w:rsidRDefault="00E44F26" w:rsidP="00E44F26">
      <w:pPr>
        <w:pStyle w:val="Default"/>
        <w:rPr>
          <w:sz w:val="23"/>
          <w:szCs w:val="23"/>
        </w:rPr>
      </w:pPr>
    </w:p>
    <w:p w:rsidR="00E44F26" w:rsidRDefault="00E44F26" w:rsidP="00E44F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Reviewing Agency Name Office of Inspector General (OIG) is in the process of conducting an external </w:t>
      </w:r>
      <w:r w:rsidR="003871D3">
        <w:rPr>
          <w:sz w:val="23"/>
          <w:szCs w:val="23"/>
        </w:rPr>
        <w:t xml:space="preserve">(a modified) </w:t>
      </w:r>
      <w:r>
        <w:rPr>
          <w:sz w:val="23"/>
          <w:szCs w:val="23"/>
        </w:rPr>
        <w:t xml:space="preserve">peer review of the Reviewed Agency Name OIG for the period ended March 31 (or September 30), 20xx. The recent outbreak of COVID-19 (or some other reason) delayed the Reviewing OIG from issuing </w:t>
      </w:r>
      <w:r w:rsidR="00E73EB8">
        <w:rPr>
          <w:sz w:val="23"/>
          <w:szCs w:val="23"/>
        </w:rPr>
        <w:t>the peer review report within the automatic three-month extension</w:t>
      </w:r>
      <w:r>
        <w:rPr>
          <w:sz w:val="23"/>
          <w:szCs w:val="23"/>
        </w:rPr>
        <w:t xml:space="preserve">. Because of the delay and uncertainty </w:t>
      </w:r>
      <w:r w:rsidR="00E73EB8">
        <w:rPr>
          <w:sz w:val="23"/>
          <w:szCs w:val="23"/>
        </w:rPr>
        <w:t>related to COVID-19</w:t>
      </w:r>
      <w:r w:rsidR="003871D3">
        <w:rPr>
          <w:sz w:val="23"/>
          <w:szCs w:val="23"/>
        </w:rPr>
        <w:t xml:space="preserve"> (or some other reason</w:t>
      </w:r>
      <w:r>
        <w:rPr>
          <w:sz w:val="23"/>
          <w:szCs w:val="23"/>
        </w:rPr>
        <w:t>,</w:t>
      </w:r>
      <w:r w:rsidR="003871D3">
        <w:rPr>
          <w:sz w:val="23"/>
          <w:szCs w:val="23"/>
        </w:rPr>
        <w:t>)</w:t>
      </w:r>
      <w:r>
        <w:rPr>
          <w:sz w:val="23"/>
          <w:szCs w:val="23"/>
        </w:rPr>
        <w:t xml:space="preserve"> it is unlikely that we will meet the due date to submit our final system </w:t>
      </w:r>
      <w:r w:rsidR="003871D3">
        <w:rPr>
          <w:sz w:val="23"/>
          <w:szCs w:val="23"/>
        </w:rPr>
        <w:t xml:space="preserve">(modified peer) </w:t>
      </w:r>
      <w:r>
        <w:rPr>
          <w:sz w:val="23"/>
          <w:szCs w:val="23"/>
        </w:rPr>
        <w:t>review report. Therefore, we respectfully request a</w:t>
      </w:r>
      <w:r w:rsidR="00E73EB8">
        <w:rPr>
          <w:sz w:val="23"/>
          <w:szCs w:val="23"/>
        </w:rPr>
        <w:t>n</w:t>
      </w:r>
      <w:r>
        <w:rPr>
          <w:sz w:val="23"/>
          <w:szCs w:val="23"/>
        </w:rPr>
        <w:t xml:space="preserve"> extension to </w:t>
      </w:r>
      <w:r w:rsidR="00E73EB8">
        <w:rPr>
          <w:sz w:val="23"/>
          <w:szCs w:val="23"/>
        </w:rPr>
        <w:t>Month xx</w:t>
      </w:r>
      <w:r>
        <w:rPr>
          <w:sz w:val="23"/>
          <w:szCs w:val="23"/>
        </w:rPr>
        <w:t>, 202</w:t>
      </w:r>
      <w:r w:rsidR="00E73EB8">
        <w:rPr>
          <w:sz w:val="23"/>
          <w:szCs w:val="23"/>
        </w:rPr>
        <w:t>x</w:t>
      </w:r>
      <w:r>
        <w:rPr>
          <w:sz w:val="23"/>
          <w:szCs w:val="23"/>
        </w:rPr>
        <w:t xml:space="preserve">. </w:t>
      </w:r>
    </w:p>
    <w:p w:rsidR="00E44F26" w:rsidRDefault="00E44F26" w:rsidP="00E44F26">
      <w:pPr>
        <w:pStyle w:val="Default"/>
        <w:rPr>
          <w:sz w:val="23"/>
          <w:szCs w:val="23"/>
        </w:rPr>
      </w:pPr>
    </w:p>
    <w:p w:rsidR="00E44F26" w:rsidRDefault="00E44F26" w:rsidP="00E44F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If you have any questions, please contact Reviewed OIG Assistant Inspector General for Audits</w:t>
      </w:r>
      <w:r w:rsidR="00E73EB8">
        <w:rPr>
          <w:sz w:val="23"/>
          <w:szCs w:val="23"/>
        </w:rPr>
        <w:t xml:space="preserve"> or designee</w:t>
      </w:r>
      <w:r>
        <w:rPr>
          <w:sz w:val="23"/>
          <w:szCs w:val="23"/>
        </w:rPr>
        <w:t xml:space="preserve"> at 202-555-1234 or email@xxxoig.gov; or Reviewing OIG point of contact name at 202-555-4321 or email@xxxoig.gov.</w:t>
      </w:r>
    </w:p>
    <w:p w:rsidR="00E44F26" w:rsidRDefault="00E44F26" w:rsidP="00E44F26">
      <w:pPr>
        <w:pStyle w:val="Default"/>
        <w:rPr>
          <w:sz w:val="23"/>
          <w:szCs w:val="23"/>
        </w:rPr>
      </w:pPr>
    </w:p>
    <w:p w:rsidR="00E44F26" w:rsidRDefault="00E44F26" w:rsidP="00E44F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Sincerely, </w:t>
      </w:r>
    </w:p>
    <w:p w:rsidR="00E44F26" w:rsidRDefault="00E44F26" w:rsidP="00E44F26">
      <w:pPr>
        <w:pStyle w:val="Default"/>
        <w:rPr>
          <w:sz w:val="23"/>
          <w:szCs w:val="23"/>
        </w:rPr>
      </w:pPr>
    </w:p>
    <w:p w:rsidR="00E44F26" w:rsidRDefault="00E44F26" w:rsidP="00E44F26">
      <w:pPr>
        <w:pStyle w:val="Default"/>
        <w:rPr>
          <w:sz w:val="23"/>
          <w:szCs w:val="23"/>
        </w:rPr>
      </w:pPr>
    </w:p>
    <w:p w:rsidR="00E44F26" w:rsidRDefault="003871D3" w:rsidP="00E44F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Requestor </w:t>
      </w:r>
      <w:r w:rsidR="00E44F26">
        <w:rPr>
          <w:sz w:val="23"/>
          <w:szCs w:val="23"/>
        </w:rPr>
        <w:t xml:space="preserve">Name </w:t>
      </w:r>
    </w:p>
    <w:p w:rsidR="00556A69" w:rsidRDefault="00E73EB8" w:rsidP="00E44F26">
      <w:pPr>
        <w:rPr>
          <w:sz w:val="23"/>
          <w:szCs w:val="23"/>
        </w:rPr>
      </w:pPr>
      <w:r>
        <w:rPr>
          <w:sz w:val="23"/>
          <w:szCs w:val="23"/>
        </w:rPr>
        <w:t>Inspector General</w:t>
      </w:r>
    </w:p>
    <w:p w:rsidR="00E73EB8" w:rsidRDefault="00E73EB8" w:rsidP="00E44F26">
      <w:pPr>
        <w:rPr>
          <w:sz w:val="23"/>
          <w:szCs w:val="23"/>
        </w:rPr>
      </w:pPr>
    </w:p>
    <w:p w:rsidR="00E73EB8" w:rsidRDefault="00E73EB8" w:rsidP="00E44F26">
      <w:pPr>
        <w:rPr>
          <w:sz w:val="23"/>
          <w:szCs w:val="23"/>
        </w:rPr>
      </w:pPr>
      <w:r>
        <w:rPr>
          <w:sz w:val="23"/>
          <w:szCs w:val="23"/>
        </w:rPr>
        <w:t xml:space="preserve">Cc: </w:t>
      </w:r>
      <w:r w:rsidR="003871D3">
        <w:rPr>
          <w:sz w:val="23"/>
          <w:szCs w:val="23"/>
        </w:rPr>
        <w:tab/>
      </w:r>
      <w:r>
        <w:rPr>
          <w:sz w:val="23"/>
          <w:szCs w:val="23"/>
        </w:rPr>
        <w:t>The Vice Chair of the Audit Committee</w:t>
      </w:r>
    </w:p>
    <w:p w:rsidR="003871D3" w:rsidRDefault="003871D3" w:rsidP="00E44F26">
      <w:pPr>
        <w:rPr>
          <w:sz w:val="23"/>
          <w:szCs w:val="23"/>
        </w:rPr>
      </w:pPr>
      <w:r>
        <w:rPr>
          <w:sz w:val="23"/>
          <w:szCs w:val="23"/>
        </w:rPr>
        <w:tab/>
        <w:t>Reviewing Agency IG Name</w:t>
      </w:r>
      <w:bookmarkStart w:id="0" w:name="_GoBack"/>
      <w:bookmarkEnd w:id="0"/>
    </w:p>
    <w:p w:rsidR="003871D3" w:rsidRDefault="003871D3" w:rsidP="00E44F26">
      <w:r>
        <w:rPr>
          <w:sz w:val="23"/>
          <w:szCs w:val="23"/>
        </w:rPr>
        <w:tab/>
      </w:r>
    </w:p>
    <w:sectPr w:rsidR="00387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26"/>
    <w:rsid w:val="001D71C6"/>
    <w:rsid w:val="003871D3"/>
    <w:rsid w:val="00556A69"/>
    <w:rsid w:val="00D342B9"/>
    <w:rsid w:val="00E44F26"/>
    <w:rsid w:val="00E7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64A96"/>
  <w15:chartTrackingRefBased/>
  <w15:docId w15:val="{14C05799-9EC4-4C64-885C-6E382086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4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GOVERNMENT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KIEUTR</dc:creator>
  <cp:keywords/>
  <dc:description/>
  <cp:lastModifiedBy>KIEUTR</cp:lastModifiedBy>
  <cp:revision>2</cp:revision>
  <dcterms:created xsi:type="dcterms:W3CDTF">2020-09-09T16:37:00Z</dcterms:created>
  <dcterms:modified xsi:type="dcterms:W3CDTF">2020-09-15T18:08:00Z</dcterms:modified>
</cp:coreProperties>
</file>